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8160" w14:textId="454B06E1" w:rsidR="0029655D" w:rsidRDefault="00FB5C42" w:rsidP="0029655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</w:t>
      </w:r>
      <w:r w:rsidR="0029655D" w:rsidRPr="00475035">
        <w:rPr>
          <w:b/>
          <w:sz w:val="32"/>
          <w:szCs w:val="32"/>
        </w:rPr>
        <w:t>ТА ПАРТНЕРА</w:t>
      </w:r>
    </w:p>
    <w:p w14:paraId="2071437D" w14:textId="43D606E5" w:rsidR="00203578" w:rsidRPr="00206D02" w:rsidRDefault="00203578" w:rsidP="0029655D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206D02">
        <w:rPr>
          <w:b/>
          <w:color w:val="FF0000"/>
          <w:sz w:val="24"/>
          <w:szCs w:val="24"/>
        </w:rPr>
        <w:t>с 01.01.2021г.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9655D" w:rsidRPr="00A80C95" w14:paraId="14369351" w14:textId="77777777" w:rsidTr="00042628">
        <w:tc>
          <w:tcPr>
            <w:tcW w:w="9571" w:type="dxa"/>
            <w:gridSpan w:val="2"/>
            <w:shd w:val="clear" w:color="auto" w:fill="auto"/>
          </w:tcPr>
          <w:p w14:paraId="7D2F21F4" w14:textId="77777777" w:rsidR="0029655D" w:rsidRPr="00A80C95" w:rsidRDefault="0029655D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Государственное бюджетное учреждение здравоохранения Республики Коми «Коми республиканский перинатальный центр»</w:t>
            </w:r>
            <w:r w:rsidR="00540A6C">
              <w:rPr>
                <w:b/>
                <w:sz w:val="24"/>
                <w:szCs w:val="24"/>
              </w:rPr>
              <w:t xml:space="preserve"> (ГБУЗ РК «КРПЦ»)</w:t>
            </w:r>
          </w:p>
        </w:tc>
      </w:tr>
      <w:tr w:rsidR="0029655D" w:rsidRPr="00A80C95" w14:paraId="53D99F9F" w14:textId="77777777" w:rsidTr="00206D02">
        <w:trPr>
          <w:trHeight w:val="486"/>
        </w:trPr>
        <w:tc>
          <w:tcPr>
            <w:tcW w:w="3652" w:type="dxa"/>
            <w:shd w:val="clear" w:color="auto" w:fill="auto"/>
          </w:tcPr>
          <w:p w14:paraId="0CBE3FB4" w14:textId="77777777" w:rsidR="0029655D" w:rsidRPr="00A80C95" w:rsidRDefault="0029655D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5919" w:type="dxa"/>
            <w:shd w:val="clear" w:color="auto" w:fill="auto"/>
          </w:tcPr>
          <w:p w14:paraId="799E957C" w14:textId="77777777" w:rsidR="0029655D" w:rsidRPr="00A80C95" w:rsidRDefault="0029655D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167981, РК, г. Сыктывкар, ул. Пушкина 114/4</w:t>
            </w:r>
          </w:p>
        </w:tc>
      </w:tr>
      <w:tr w:rsidR="00540A6C" w:rsidRPr="00A80C95" w14:paraId="50CF9781" w14:textId="77777777" w:rsidTr="00206D02">
        <w:trPr>
          <w:trHeight w:val="486"/>
        </w:trPr>
        <w:tc>
          <w:tcPr>
            <w:tcW w:w="3652" w:type="dxa"/>
            <w:shd w:val="clear" w:color="auto" w:fill="auto"/>
          </w:tcPr>
          <w:p w14:paraId="5ECD6E0D" w14:textId="77777777" w:rsidR="00540A6C" w:rsidRPr="00A80C95" w:rsidRDefault="00540A6C" w:rsidP="00540A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A80C95">
              <w:rPr>
                <w:b/>
                <w:sz w:val="24"/>
                <w:szCs w:val="24"/>
              </w:rPr>
              <w:t>очтов</w:t>
            </w:r>
            <w:r>
              <w:rPr>
                <w:b/>
                <w:sz w:val="24"/>
                <w:szCs w:val="24"/>
              </w:rPr>
              <w:t>ый</w:t>
            </w:r>
            <w:r w:rsidRPr="00A80C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адрес</w:t>
            </w:r>
            <w:r w:rsidRPr="00A8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14:paraId="0A03DA05" w14:textId="77777777" w:rsidR="00540A6C" w:rsidRPr="00A80C95" w:rsidRDefault="00540A6C" w:rsidP="00540A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 xml:space="preserve">167981, РК, г. Сыктывкар, ул. Пушкина 114/4, </w:t>
            </w:r>
          </w:p>
        </w:tc>
      </w:tr>
      <w:tr w:rsidR="00540A6C" w:rsidRPr="00A80C95" w14:paraId="055568C3" w14:textId="77777777" w:rsidTr="00206D02">
        <w:trPr>
          <w:trHeight w:val="550"/>
        </w:trPr>
        <w:tc>
          <w:tcPr>
            <w:tcW w:w="3652" w:type="dxa"/>
            <w:shd w:val="clear" w:color="auto" w:fill="auto"/>
          </w:tcPr>
          <w:p w14:paraId="46F417B7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919" w:type="dxa"/>
            <w:shd w:val="clear" w:color="auto" w:fill="auto"/>
          </w:tcPr>
          <w:p w14:paraId="1D3E97E2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1101487382</w:t>
            </w:r>
          </w:p>
        </w:tc>
      </w:tr>
      <w:tr w:rsidR="00540A6C" w:rsidRPr="00A80C95" w14:paraId="73740026" w14:textId="77777777" w:rsidTr="00206D02">
        <w:tc>
          <w:tcPr>
            <w:tcW w:w="3652" w:type="dxa"/>
            <w:shd w:val="clear" w:color="auto" w:fill="auto"/>
          </w:tcPr>
          <w:p w14:paraId="38A0A209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5919" w:type="dxa"/>
            <w:shd w:val="clear" w:color="auto" w:fill="auto"/>
          </w:tcPr>
          <w:p w14:paraId="0574F8A8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110101001</w:t>
            </w:r>
          </w:p>
        </w:tc>
      </w:tr>
      <w:tr w:rsidR="004E6677" w:rsidRPr="00A80C95" w14:paraId="4C82924F" w14:textId="77777777" w:rsidTr="00206D02">
        <w:tc>
          <w:tcPr>
            <w:tcW w:w="3652" w:type="dxa"/>
            <w:shd w:val="clear" w:color="auto" w:fill="auto"/>
          </w:tcPr>
          <w:p w14:paraId="5C08B58F" w14:textId="027F9DB5" w:rsidR="004E6677" w:rsidRPr="00B70880" w:rsidRDefault="004E6677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70880">
              <w:rPr>
                <w:b/>
                <w:color w:val="FF0000"/>
                <w:sz w:val="24"/>
                <w:szCs w:val="24"/>
              </w:rPr>
              <w:t>Получатель:</w:t>
            </w:r>
          </w:p>
        </w:tc>
        <w:tc>
          <w:tcPr>
            <w:tcW w:w="5919" w:type="dxa"/>
            <w:shd w:val="clear" w:color="auto" w:fill="auto"/>
          </w:tcPr>
          <w:p w14:paraId="552A22B6" w14:textId="7107D7AA" w:rsidR="004E6677" w:rsidRPr="00B70880" w:rsidRDefault="00906B43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B70880">
              <w:rPr>
                <w:b/>
                <w:color w:val="FF0000"/>
                <w:sz w:val="24"/>
                <w:szCs w:val="24"/>
              </w:rPr>
              <w:t>М</w:t>
            </w:r>
            <w:r w:rsidR="00FB5C42" w:rsidRPr="00B70880">
              <w:rPr>
                <w:b/>
                <w:color w:val="FF0000"/>
                <w:sz w:val="24"/>
                <w:szCs w:val="24"/>
              </w:rPr>
              <w:t>ИНИСТЕРСТВО</w:t>
            </w:r>
            <w:r w:rsidRPr="00B7088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B5C42" w:rsidRPr="00B70880">
              <w:rPr>
                <w:b/>
                <w:color w:val="FF0000"/>
                <w:sz w:val="24"/>
                <w:szCs w:val="24"/>
              </w:rPr>
              <w:t>ФИНАНАСОВ</w:t>
            </w:r>
            <w:r w:rsidRPr="00B7088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B5C42" w:rsidRPr="00B70880">
              <w:rPr>
                <w:b/>
                <w:color w:val="FF0000"/>
                <w:sz w:val="24"/>
                <w:szCs w:val="24"/>
              </w:rPr>
              <w:t>РЕСПУБЛИКИ</w:t>
            </w:r>
            <w:r w:rsidRPr="00B7088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B5C42" w:rsidRPr="00B70880">
              <w:rPr>
                <w:b/>
                <w:color w:val="FF0000"/>
                <w:sz w:val="24"/>
                <w:szCs w:val="24"/>
              </w:rPr>
              <w:t>КОМИ</w:t>
            </w:r>
            <w:r w:rsidR="004E6677" w:rsidRPr="00B70880">
              <w:rPr>
                <w:b/>
                <w:color w:val="FF0000"/>
                <w:sz w:val="24"/>
                <w:szCs w:val="24"/>
              </w:rPr>
              <w:t xml:space="preserve"> (ГБУЗ РК «КРПЦ», 20076010441)</w:t>
            </w:r>
          </w:p>
        </w:tc>
      </w:tr>
      <w:tr w:rsidR="00540A6C" w:rsidRPr="00A80C95" w14:paraId="466E3059" w14:textId="77777777" w:rsidTr="00206D02">
        <w:tc>
          <w:tcPr>
            <w:tcW w:w="3652" w:type="dxa"/>
            <w:shd w:val="clear" w:color="auto" w:fill="auto"/>
          </w:tcPr>
          <w:p w14:paraId="30544E9F" w14:textId="77777777" w:rsidR="00540A6C" w:rsidRPr="00206D02" w:rsidRDefault="00540A6C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6D02">
              <w:rPr>
                <w:b/>
                <w:color w:val="FF0000"/>
                <w:sz w:val="24"/>
                <w:szCs w:val="24"/>
              </w:rPr>
              <w:t>Наименование банка</w:t>
            </w:r>
          </w:p>
        </w:tc>
        <w:tc>
          <w:tcPr>
            <w:tcW w:w="5919" w:type="dxa"/>
            <w:shd w:val="clear" w:color="auto" w:fill="auto"/>
          </w:tcPr>
          <w:p w14:paraId="2D58E5A2" w14:textId="5DFDDAC6" w:rsidR="00540A6C" w:rsidRPr="004E6677" w:rsidRDefault="00540A6C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E6677">
              <w:rPr>
                <w:b/>
                <w:color w:val="FF0000"/>
                <w:sz w:val="24"/>
                <w:szCs w:val="24"/>
              </w:rPr>
              <w:t>О</w:t>
            </w:r>
            <w:r w:rsidR="00FB5C42">
              <w:rPr>
                <w:b/>
                <w:color w:val="FF0000"/>
                <w:sz w:val="24"/>
                <w:szCs w:val="24"/>
              </w:rPr>
              <w:t>ТДЕЛЕНИЕ</w:t>
            </w:r>
            <w:r w:rsidRPr="004E6677">
              <w:rPr>
                <w:b/>
                <w:color w:val="FF0000"/>
                <w:sz w:val="24"/>
                <w:szCs w:val="24"/>
              </w:rPr>
              <w:t xml:space="preserve">-НБ </w:t>
            </w:r>
            <w:r w:rsidR="004E6677" w:rsidRPr="004E6677">
              <w:rPr>
                <w:b/>
                <w:color w:val="FF0000"/>
                <w:sz w:val="24"/>
                <w:szCs w:val="24"/>
              </w:rPr>
              <w:t>РЕСПУБЛИКА КОМИ БАНКА РОССИИ//УФК по Республике Коми г. Сыктывкар</w:t>
            </w:r>
          </w:p>
        </w:tc>
      </w:tr>
      <w:tr w:rsidR="00203578" w:rsidRPr="004E6677" w14:paraId="22B671F4" w14:textId="77777777" w:rsidTr="00206D02">
        <w:tc>
          <w:tcPr>
            <w:tcW w:w="3652" w:type="dxa"/>
            <w:shd w:val="clear" w:color="auto" w:fill="auto"/>
          </w:tcPr>
          <w:p w14:paraId="04184B36" w14:textId="38BB48DB" w:rsidR="00203578" w:rsidRPr="00203578" w:rsidRDefault="00203578" w:rsidP="00950DC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3578">
              <w:rPr>
                <w:b/>
                <w:color w:val="FF0000"/>
                <w:sz w:val="24"/>
                <w:szCs w:val="24"/>
              </w:rPr>
              <w:t>Казначейский счет (</w:t>
            </w:r>
            <w:proofErr w:type="spellStart"/>
            <w:r w:rsidRPr="00203578">
              <w:rPr>
                <w:b/>
                <w:color w:val="FF0000"/>
                <w:sz w:val="18"/>
                <w:szCs w:val="18"/>
              </w:rPr>
              <w:t>расч</w:t>
            </w:r>
            <w:proofErr w:type="spellEnd"/>
            <w:r w:rsidRPr="00203578">
              <w:rPr>
                <w:b/>
                <w:color w:val="FF0000"/>
                <w:sz w:val="18"/>
                <w:szCs w:val="18"/>
              </w:rPr>
              <w:t>. счет</w:t>
            </w:r>
            <w:r w:rsidRPr="00203578">
              <w:rPr>
                <w:b/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5919" w:type="dxa"/>
            <w:shd w:val="clear" w:color="auto" w:fill="auto"/>
          </w:tcPr>
          <w:p w14:paraId="330A06DF" w14:textId="4A84C2A3" w:rsidR="00203578" w:rsidRPr="00203578" w:rsidRDefault="00D010D9" w:rsidP="00950DC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03224643870000000700</w:t>
            </w:r>
          </w:p>
        </w:tc>
      </w:tr>
      <w:tr w:rsidR="00540A6C" w:rsidRPr="00A80C95" w14:paraId="4B62B1D3" w14:textId="77777777" w:rsidTr="00206D02">
        <w:tc>
          <w:tcPr>
            <w:tcW w:w="3652" w:type="dxa"/>
            <w:shd w:val="clear" w:color="auto" w:fill="auto"/>
          </w:tcPr>
          <w:p w14:paraId="0C419E87" w14:textId="77777777" w:rsidR="00540A6C" w:rsidRPr="00203578" w:rsidRDefault="00540A6C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3578">
              <w:rPr>
                <w:b/>
                <w:color w:val="FF0000"/>
                <w:sz w:val="24"/>
                <w:szCs w:val="24"/>
              </w:rPr>
              <w:t>БИК</w:t>
            </w:r>
          </w:p>
        </w:tc>
        <w:tc>
          <w:tcPr>
            <w:tcW w:w="5919" w:type="dxa"/>
            <w:shd w:val="clear" w:color="auto" w:fill="auto"/>
          </w:tcPr>
          <w:p w14:paraId="4C6B4C80" w14:textId="04554B87" w:rsidR="00540A6C" w:rsidRPr="004E6677" w:rsidRDefault="004E6677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E6677">
              <w:rPr>
                <w:b/>
                <w:color w:val="FF0000"/>
                <w:sz w:val="24"/>
                <w:szCs w:val="24"/>
              </w:rPr>
              <w:t>018702501</w:t>
            </w:r>
          </w:p>
        </w:tc>
      </w:tr>
      <w:tr w:rsidR="004E6677" w:rsidRPr="00A80C95" w14:paraId="3238DA07" w14:textId="77777777" w:rsidTr="00206D02">
        <w:trPr>
          <w:trHeight w:val="719"/>
        </w:trPr>
        <w:tc>
          <w:tcPr>
            <w:tcW w:w="3652" w:type="dxa"/>
            <w:shd w:val="clear" w:color="auto" w:fill="auto"/>
          </w:tcPr>
          <w:p w14:paraId="722A0E62" w14:textId="233293F1" w:rsidR="004E6677" w:rsidRPr="00203578" w:rsidRDefault="00203578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Hlk61338519"/>
            <w:r w:rsidRPr="00203578">
              <w:rPr>
                <w:b/>
                <w:color w:val="FF0000"/>
                <w:sz w:val="24"/>
                <w:szCs w:val="24"/>
              </w:rPr>
              <w:t>Единый казначейский счет</w:t>
            </w:r>
            <w:r w:rsidR="0017510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03578">
              <w:rPr>
                <w:b/>
                <w:color w:val="FF0000"/>
                <w:sz w:val="24"/>
                <w:szCs w:val="24"/>
              </w:rPr>
              <w:t>(</w:t>
            </w:r>
            <w:r w:rsidRPr="00203578">
              <w:rPr>
                <w:b/>
                <w:color w:val="FF0000"/>
              </w:rPr>
              <w:t>корр. счет</w:t>
            </w:r>
            <w:r w:rsidRPr="00203578">
              <w:rPr>
                <w:b/>
                <w:color w:val="FF0000"/>
                <w:sz w:val="24"/>
                <w:szCs w:val="24"/>
              </w:rPr>
              <w:t>)</w:t>
            </w:r>
            <w:bookmarkEnd w:id="0"/>
          </w:p>
        </w:tc>
        <w:tc>
          <w:tcPr>
            <w:tcW w:w="5919" w:type="dxa"/>
            <w:shd w:val="clear" w:color="auto" w:fill="auto"/>
          </w:tcPr>
          <w:p w14:paraId="5276CA39" w14:textId="24266FE2" w:rsidR="004E6677" w:rsidRPr="00203578" w:rsidRDefault="00203578" w:rsidP="00042628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bookmarkStart w:id="1" w:name="_Hlk61338525"/>
            <w:bookmarkStart w:id="2" w:name="_GoBack"/>
            <w:r>
              <w:rPr>
                <w:b/>
                <w:color w:val="FF0000"/>
                <w:sz w:val="24"/>
                <w:szCs w:val="24"/>
              </w:rPr>
              <w:t>40102810245370000074</w:t>
            </w:r>
            <w:bookmarkEnd w:id="1"/>
            <w:bookmarkEnd w:id="2"/>
          </w:p>
        </w:tc>
      </w:tr>
      <w:tr w:rsidR="00540A6C" w:rsidRPr="00A80C95" w14:paraId="6DC5E08B" w14:textId="77777777" w:rsidTr="00206D02">
        <w:tc>
          <w:tcPr>
            <w:tcW w:w="3652" w:type="dxa"/>
            <w:shd w:val="clear" w:color="auto" w:fill="auto"/>
          </w:tcPr>
          <w:p w14:paraId="6372E924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5919" w:type="dxa"/>
            <w:shd w:val="clear" w:color="auto" w:fill="auto"/>
          </w:tcPr>
          <w:p w14:paraId="4A6708B5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Лебедева Ольга Николаевна</w:t>
            </w:r>
          </w:p>
        </w:tc>
      </w:tr>
      <w:tr w:rsidR="00540A6C" w:rsidRPr="00A80C95" w14:paraId="756500BA" w14:textId="77777777" w:rsidTr="00206D02">
        <w:tc>
          <w:tcPr>
            <w:tcW w:w="3652" w:type="dxa"/>
            <w:shd w:val="clear" w:color="auto" w:fill="auto"/>
          </w:tcPr>
          <w:p w14:paraId="5B4417B3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Действует</w:t>
            </w:r>
          </w:p>
        </w:tc>
        <w:tc>
          <w:tcPr>
            <w:tcW w:w="5919" w:type="dxa"/>
            <w:shd w:val="clear" w:color="auto" w:fill="auto"/>
          </w:tcPr>
          <w:p w14:paraId="5E4E1ABF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 xml:space="preserve">На основании </w:t>
            </w:r>
            <w:r>
              <w:rPr>
                <w:b/>
                <w:sz w:val="24"/>
                <w:szCs w:val="24"/>
              </w:rPr>
              <w:t>У</w:t>
            </w:r>
            <w:r w:rsidRPr="00A80C95">
              <w:rPr>
                <w:b/>
                <w:sz w:val="24"/>
                <w:szCs w:val="24"/>
              </w:rPr>
              <w:t>става</w:t>
            </w:r>
          </w:p>
        </w:tc>
      </w:tr>
      <w:tr w:rsidR="00540A6C" w:rsidRPr="00A80C95" w14:paraId="4449EDCC" w14:textId="77777777" w:rsidTr="00206D02">
        <w:tc>
          <w:tcPr>
            <w:tcW w:w="3652" w:type="dxa"/>
            <w:shd w:val="clear" w:color="auto" w:fill="auto"/>
          </w:tcPr>
          <w:p w14:paraId="3ED9DCA0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919" w:type="dxa"/>
            <w:shd w:val="clear" w:color="auto" w:fill="auto"/>
          </w:tcPr>
          <w:p w14:paraId="46F1C61C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8(</w:t>
            </w:r>
            <w:proofErr w:type="gramStart"/>
            <w:r w:rsidRPr="00A80C95">
              <w:rPr>
                <w:b/>
                <w:sz w:val="24"/>
                <w:szCs w:val="24"/>
              </w:rPr>
              <w:t>8212)т.</w:t>
            </w:r>
            <w:proofErr w:type="gramEnd"/>
            <w:r w:rsidRPr="00A80C95">
              <w:rPr>
                <w:b/>
                <w:sz w:val="24"/>
                <w:szCs w:val="24"/>
              </w:rPr>
              <w:t>21-16-26/ф. 21-17-05</w:t>
            </w:r>
          </w:p>
        </w:tc>
      </w:tr>
      <w:tr w:rsidR="00540A6C" w:rsidRPr="00A80C95" w14:paraId="11D3649C" w14:textId="77777777" w:rsidTr="00206D02">
        <w:tc>
          <w:tcPr>
            <w:tcW w:w="3652" w:type="dxa"/>
            <w:shd w:val="clear" w:color="auto" w:fill="auto"/>
          </w:tcPr>
          <w:p w14:paraId="63348BD7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919" w:type="dxa"/>
            <w:shd w:val="clear" w:color="auto" w:fill="auto"/>
          </w:tcPr>
          <w:p w14:paraId="71E5A40C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krpc@</w:t>
            </w:r>
            <w:r w:rsidRPr="00A80C95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perinatal</w:t>
            </w:r>
            <w:r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-komi</w:t>
            </w:r>
            <w:proofErr w:type="spellEnd"/>
            <w:r w:rsidRPr="00A80C95">
              <w:rPr>
                <w:b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A80C95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40A6C" w:rsidRPr="00A80C95" w14:paraId="49CDF341" w14:textId="77777777" w:rsidTr="00206D02">
        <w:tc>
          <w:tcPr>
            <w:tcW w:w="3652" w:type="dxa"/>
            <w:shd w:val="clear" w:color="auto" w:fill="auto"/>
          </w:tcPr>
          <w:p w14:paraId="75C77F13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 xml:space="preserve"> ОГРН</w:t>
            </w:r>
          </w:p>
        </w:tc>
        <w:tc>
          <w:tcPr>
            <w:tcW w:w="5919" w:type="dxa"/>
            <w:shd w:val="clear" w:color="auto" w:fill="auto"/>
          </w:tcPr>
          <w:p w14:paraId="0162E3E8" w14:textId="77777777" w:rsidR="00540A6C" w:rsidRPr="00A80C95" w:rsidRDefault="00540A6C" w:rsidP="0004262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1021100510419</w:t>
            </w:r>
          </w:p>
        </w:tc>
      </w:tr>
      <w:tr w:rsidR="00540A6C" w:rsidRPr="00A80C95" w14:paraId="533B0DEB" w14:textId="77777777" w:rsidTr="00206D02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3652" w:type="dxa"/>
            <w:shd w:val="clear" w:color="auto" w:fill="FFFFFF"/>
          </w:tcPr>
          <w:p w14:paraId="7CF9D263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ОКТМО</w:t>
            </w:r>
          </w:p>
        </w:tc>
        <w:tc>
          <w:tcPr>
            <w:tcW w:w="5919" w:type="dxa"/>
            <w:shd w:val="clear" w:color="auto" w:fill="FFFFFF"/>
          </w:tcPr>
          <w:p w14:paraId="17091A1A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87701000</w:t>
            </w:r>
          </w:p>
        </w:tc>
      </w:tr>
      <w:tr w:rsidR="00540A6C" w:rsidRPr="00A80C95" w14:paraId="2B4D5A52" w14:textId="77777777" w:rsidTr="00206D02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3652" w:type="dxa"/>
            <w:shd w:val="clear" w:color="auto" w:fill="FFFFFF"/>
          </w:tcPr>
          <w:p w14:paraId="1B91CC3C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ОКАТО</w:t>
            </w:r>
          </w:p>
        </w:tc>
        <w:tc>
          <w:tcPr>
            <w:tcW w:w="5919" w:type="dxa"/>
            <w:shd w:val="clear" w:color="auto" w:fill="FFFFFF"/>
          </w:tcPr>
          <w:p w14:paraId="4354E7CC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87401000000</w:t>
            </w:r>
          </w:p>
        </w:tc>
      </w:tr>
      <w:tr w:rsidR="00540A6C" w:rsidRPr="00A80C95" w14:paraId="3D50DF79" w14:textId="77777777" w:rsidTr="00206D02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3652" w:type="dxa"/>
          </w:tcPr>
          <w:p w14:paraId="518ED421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5919" w:type="dxa"/>
          </w:tcPr>
          <w:p w14:paraId="6F6CD5BE" w14:textId="77777777" w:rsidR="00540A6C" w:rsidRPr="00A80C95" w:rsidRDefault="00540A6C" w:rsidP="00042628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86.10</w:t>
            </w:r>
          </w:p>
        </w:tc>
      </w:tr>
      <w:tr w:rsidR="00540A6C" w:rsidRPr="00A80C95" w14:paraId="1E3126D2" w14:textId="77777777" w:rsidTr="00206D0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652" w:type="dxa"/>
          </w:tcPr>
          <w:p w14:paraId="6299EBC3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5919" w:type="dxa"/>
          </w:tcPr>
          <w:p w14:paraId="45F68AA1" w14:textId="77777777" w:rsidR="00540A6C" w:rsidRPr="00A80C95" w:rsidRDefault="00540A6C" w:rsidP="00042628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51536819</w:t>
            </w:r>
          </w:p>
        </w:tc>
      </w:tr>
      <w:tr w:rsidR="00540A6C" w:rsidRPr="00A80C95" w14:paraId="623C45A0" w14:textId="77777777" w:rsidTr="00206D02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652" w:type="dxa"/>
          </w:tcPr>
          <w:p w14:paraId="5EAB0215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ОКОГУ</w:t>
            </w:r>
          </w:p>
        </w:tc>
        <w:tc>
          <w:tcPr>
            <w:tcW w:w="5919" w:type="dxa"/>
          </w:tcPr>
          <w:p w14:paraId="617BB785" w14:textId="77777777" w:rsidR="00540A6C" w:rsidRPr="00A80C95" w:rsidRDefault="00540A6C" w:rsidP="00042628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2300229</w:t>
            </w:r>
          </w:p>
        </w:tc>
      </w:tr>
      <w:tr w:rsidR="00540A6C" w:rsidRPr="00A80C95" w14:paraId="7CA02212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3D4802F0" w14:textId="77777777" w:rsidR="00540A6C" w:rsidRPr="00A80C95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ОКОНХ</w:t>
            </w:r>
          </w:p>
        </w:tc>
        <w:tc>
          <w:tcPr>
            <w:tcW w:w="5919" w:type="dxa"/>
          </w:tcPr>
          <w:p w14:paraId="0EA575AD" w14:textId="77777777" w:rsidR="00540A6C" w:rsidRPr="00A80C95" w:rsidRDefault="00540A6C" w:rsidP="00042628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91511,91514</w:t>
            </w:r>
          </w:p>
        </w:tc>
      </w:tr>
      <w:tr w:rsidR="00540A6C" w:rsidRPr="00A80C95" w14:paraId="5BBADC3F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2647FD88" w14:textId="77777777" w:rsidR="00540A6C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ОКВС</w:t>
            </w:r>
          </w:p>
        </w:tc>
        <w:tc>
          <w:tcPr>
            <w:tcW w:w="5919" w:type="dxa"/>
          </w:tcPr>
          <w:p w14:paraId="32D620F3" w14:textId="77777777" w:rsidR="00540A6C" w:rsidRDefault="00540A6C" w:rsidP="00042628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540A6C" w:rsidRPr="00A80C95" w14:paraId="35783AE6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2AA05227" w14:textId="77777777" w:rsidR="00540A6C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ОКОПФ</w:t>
            </w:r>
          </w:p>
        </w:tc>
        <w:tc>
          <w:tcPr>
            <w:tcW w:w="5919" w:type="dxa"/>
          </w:tcPr>
          <w:p w14:paraId="637C5FE8" w14:textId="77777777" w:rsidR="00540A6C" w:rsidRDefault="00540A6C" w:rsidP="004C405F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75203</w:t>
            </w:r>
          </w:p>
        </w:tc>
      </w:tr>
      <w:tr w:rsidR="00540A6C" w:rsidRPr="00A80C95" w14:paraId="6A7EDEF4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60784772" w14:textId="77777777" w:rsidR="00540A6C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Лицензия</w:t>
            </w:r>
          </w:p>
        </w:tc>
        <w:tc>
          <w:tcPr>
            <w:tcW w:w="5919" w:type="dxa"/>
          </w:tcPr>
          <w:p w14:paraId="0159BB9B" w14:textId="77777777" w:rsidR="00540A6C" w:rsidRDefault="00540A6C" w:rsidP="00D15B0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ФС-11-01-002129 от 10.12.2018г.</w:t>
            </w:r>
          </w:p>
        </w:tc>
      </w:tr>
      <w:tr w:rsidR="00540A6C" w:rsidRPr="00A80C95" w14:paraId="4E2C759E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203C38F2" w14:textId="77777777" w:rsidR="00540A6C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ПФ</w:t>
            </w:r>
          </w:p>
        </w:tc>
        <w:tc>
          <w:tcPr>
            <w:tcW w:w="5919" w:type="dxa"/>
          </w:tcPr>
          <w:p w14:paraId="416155FC" w14:textId="77777777" w:rsidR="00540A6C" w:rsidRDefault="00540A6C" w:rsidP="00D15B0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007-001-031655</w:t>
            </w:r>
          </w:p>
        </w:tc>
      </w:tr>
      <w:tr w:rsidR="00540A6C" w:rsidRPr="00A80C95" w14:paraId="6D8163CF" w14:textId="77777777" w:rsidTr="00206D02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1AA91CC5" w14:textId="77777777" w:rsidR="00540A6C" w:rsidRDefault="00540A6C" w:rsidP="00042628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Рег.№ ФСС</w:t>
            </w:r>
          </w:p>
        </w:tc>
        <w:tc>
          <w:tcPr>
            <w:tcW w:w="5919" w:type="dxa"/>
          </w:tcPr>
          <w:p w14:paraId="64C17A65" w14:textId="77777777" w:rsidR="00540A6C" w:rsidRPr="0092074D" w:rsidRDefault="00540A6C" w:rsidP="0092074D">
            <w:pPr>
              <w:pStyle w:val="a6"/>
              <w:jc w:val="center"/>
              <w:rPr>
                <w:b/>
              </w:rPr>
            </w:pPr>
            <w:r w:rsidRPr="0092074D">
              <w:rPr>
                <w:b/>
              </w:rPr>
              <w:t>1107111382</w:t>
            </w:r>
          </w:p>
        </w:tc>
      </w:tr>
    </w:tbl>
    <w:p w14:paraId="17DEE45A" w14:textId="77777777" w:rsidR="0029655D" w:rsidRPr="007B5419" w:rsidRDefault="0029655D" w:rsidP="0029655D">
      <w:pPr>
        <w:rPr>
          <w:sz w:val="24"/>
        </w:rPr>
      </w:pPr>
      <w:r w:rsidRPr="00042628">
        <w:rPr>
          <w:b/>
          <w:sz w:val="24"/>
        </w:rPr>
        <w:lastRenderedPageBreak/>
        <w:t>20076010441- платные услуги</w:t>
      </w:r>
      <w:r w:rsidR="00D15B07">
        <w:rPr>
          <w:b/>
          <w:sz w:val="24"/>
        </w:rPr>
        <w:t xml:space="preserve"> (родовые </w:t>
      </w:r>
      <w:proofErr w:type="spellStart"/>
      <w:r w:rsidR="00D15B07">
        <w:rPr>
          <w:b/>
          <w:sz w:val="24"/>
        </w:rPr>
        <w:t>сретификаты</w:t>
      </w:r>
      <w:proofErr w:type="spellEnd"/>
      <w:r w:rsidR="00D15B07">
        <w:rPr>
          <w:b/>
          <w:sz w:val="24"/>
        </w:rPr>
        <w:t>)</w:t>
      </w:r>
      <w:r w:rsidRPr="007B5419">
        <w:rPr>
          <w:sz w:val="24"/>
        </w:rPr>
        <w:t xml:space="preserve">, </w:t>
      </w:r>
      <w:r>
        <w:rPr>
          <w:sz w:val="24"/>
        </w:rPr>
        <w:t xml:space="preserve">субсидия на </w:t>
      </w:r>
      <w:r w:rsidRPr="007B5419">
        <w:rPr>
          <w:sz w:val="24"/>
        </w:rPr>
        <w:t xml:space="preserve">гос. задание, средства во врем. </w:t>
      </w:r>
      <w:r>
        <w:rPr>
          <w:sz w:val="24"/>
        </w:rPr>
        <w:t>р</w:t>
      </w:r>
      <w:r w:rsidRPr="007B5419">
        <w:rPr>
          <w:sz w:val="24"/>
        </w:rPr>
        <w:t>аспоряжении</w:t>
      </w:r>
    </w:p>
    <w:p w14:paraId="5CEB16C0" w14:textId="77777777" w:rsidR="0029655D" w:rsidRPr="007B5419" w:rsidRDefault="0029655D" w:rsidP="0029655D">
      <w:pPr>
        <w:rPr>
          <w:sz w:val="24"/>
        </w:rPr>
      </w:pPr>
      <w:r w:rsidRPr="007B5419">
        <w:rPr>
          <w:sz w:val="24"/>
        </w:rPr>
        <w:t xml:space="preserve">21076010441- субсидия на иные цели, </w:t>
      </w:r>
    </w:p>
    <w:p w14:paraId="41D4BD95" w14:textId="77777777" w:rsidR="0029655D" w:rsidRPr="007B5419" w:rsidRDefault="0029655D" w:rsidP="0029655D">
      <w:pPr>
        <w:rPr>
          <w:sz w:val="24"/>
        </w:rPr>
      </w:pPr>
      <w:r w:rsidRPr="007B5419">
        <w:rPr>
          <w:sz w:val="24"/>
        </w:rPr>
        <w:t>22076010441- ФОМС</w:t>
      </w:r>
    </w:p>
    <w:p w14:paraId="1979E44F" w14:textId="77777777" w:rsidR="0029655D" w:rsidRDefault="0029655D" w:rsidP="0029655D"/>
    <w:p w14:paraId="743862BE" w14:textId="77777777" w:rsidR="009E12B2" w:rsidRPr="0029655D" w:rsidRDefault="009E12B2" w:rsidP="0029655D"/>
    <w:sectPr w:rsidR="009E12B2" w:rsidRPr="0029655D" w:rsidSect="000426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28D8"/>
    <w:rsid w:val="00001006"/>
    <w:rsid w:val="000328D8"/>
    <w:rsid w:val="00042628"/>
    <w:rsid w:val="00090929"/>
    <w:rsid w:val="000C1150"/>
    <w:rsid w:val="000D00DE"/>
    <w:rsid w:val="000D1EEC"/>
    <w:rsid w:val="00107C00"/>
    <w:rsid w:val="001560A7"/>
    <w:rsid w:val="001617A8"/>
    <w:rsid w:val="001666CD"/>
    <w:rsid w:val="00175102"/>
    <w:rsid w:val="001820C6"/>
    <w:rsid w:val="00193383"/>
    <w:rsid w:val="001B7BF7"/>
    <w:rsid w:val="001C1E1F"/>
    <w:rsid w:val="001D1DC5"/>
    <w:rsid w:val="001E2DAC"/>
    <w:rsid w:val="00203578"/>
    <w:rsid w:val="00206D02"/>
    <w:rsid w:val="00223B3E"/>
    <w:rsid w:val="00246953"/>
    <w:rsid w:val="002720C4"/>
    <w:rsid w:val="0029655D"/>
    <w:rsid w:val="00297827"/>
    <w:rsid w:val="002A508A"/>
    <w:rsid w:val="003007E0"/>
    <w:rsid w:val="003362D5"/>
    <w:rsid w:val="003C78CD"/>
    <w:rsid w:val="003E31FD"/>
    <w:rsid w:val="003F1F32"/>
    <w:rsid w:val="004056D0"/>
    <w:rsid w:val="00431213"/>
    <w:rsid w:val="00460662"/>
    <w:rsid w:val="00475035"/>
    <w:rsid w:val="004A56EB"/>
    <w:rsid w:val="004A66FA"/>
    <w:rsid w:val="004C405F"/>
    <w:rsid w:val="004C5962"/>
    <w:rsid w:val="004D279D"/>
    <w:rsid w:val="004E1C11"/>
    <w:rsid w:val="004E6677"/>
    <w:rsid w:val="0051362C"/>
    <w:rsid w:val="00540A6C"/>
    <w:rsid w:val="005B40A1"/>
    <w:rsid w:val="005C4E2B"/>
    <w:rsid w:val="005E4A01"/>
    <w:rsid w:val="00612109"/>
    <w:rsid w:val="0066357D"/>
    <w:rsid w:val="00673778"/>
    <w:rsid w:val="0067606A"/>
    <w:rsid w:val="00725FCA"/>
    <w:rsid w:val="0074636D"/>
    <w:rsid w:val="00760375"/>
    <w:rsid w:val="007D2893"/>
    <w:rsid w:val="007D4D1B"/>
    <w:rsid w:val="007E12D0"/>
    <w:rsid w:val="007E31B0"/>
    <w:rsid w:val="00803D36"/>
    <w:rsid w:val="008050A1"/>
    <w:rsid w:val="0087712B"/>
    <w:rsid w:val="00886E1C"/>
    <w:rsid w:val="008B54D3"/>
    <w:rsid w:val="008D6D06"/>
    <w:rsid w:val="008E6414"/>
    <w:rsid w:val="008F266B"/>
    <w:rsid w:val="00906B43"/>
    <w:rsid w:val="0092074D"/>
    <w:rsid w:val="009309B7"/>
    <w:rsid w:val="00992419"/>
    <w:rsid w:val="009B01A8"/>
    <w:rsid w:val="009C5FC8"/>
    <w:rsid w:val="009E12B2"/>
    <w:rsid w:val="009E500D"/>
    <w:rsid w:val="00A0170C"/>
    <w:rsid w:val="00A0490E"/>
    <w:rsid w:val="00A341A5"/>
    <w:rsid w:val="00A676C1"/>
    <w:rsid w:val="00B3097F"/>
    <w:rsid w:val="00B36D5C"/>
    <w:rsid w:val="00B52713"/>
    <w:rsid w:val="00B70880"/>
    <w:rsid w:val="00BB3A9C"/>
    <w:rsid w:val="00BF428C"/>
    <w:rsid w:val="00C04C77"/>
    <w:rsid w:val="00C26A3C"/>
    <w:rsid w:val="00C4162B"/>
    <w:rsid w:val="00C54871"/>
    <w:rsid w:val="00C852A8"/>
    <w:rsid w:val="00C85B6F"/>
    <w:rsid w:val="00C87F4A"/>
    <w:rsid w:val="00C9580F"/>
    <w:rsid w:val="00CD3405"/>
    <w:rsid w:val="00D010D9"/>
    <w:rsid w:val="00D052E6"/>
    <w:rsid w:val="00D15B07"/>
    <w:rsid w:val="00D432C8"/>
    <w:rsid w:val="00DA7C6B"/>
    <w:rsid w:val="00DB2B75"/>
    <w:rsid w:val="00DC2FF7"/>
    <w:rsid w:val="00DE466D"/>
    <w:rsid w:val="00E438D5"/>
    <w:rsid w:val="00E75DA7"/>
    <w:rsid w:val="00E93034"/>
    <w:rsid w:val="00EF2688"/>
    <w:rsid w:val="00F04081"/>
    <w:rsid w:val="00F47B5E"/>
    <w:rsid w:val="00F657B6"/>
    <w:rsid w:val="00FB27AC"/>
    <w:rsid w:val="00FB5C42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7F29D"/>
  <w15:docId w15:val="{743CAA57-1CA8-4584-A51D-AC808859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8D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328D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0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66F"/>
    <w:rPr>
      <w:rFonts w:ascii="Times New Roman" w:eastAsia="Times New Roman" w:hAnsi="Times New Roman"/>
      <w:sz w:val="0"/>
      <w:szCs w:val="0"/>
    </w:rPr>
  </w:style>
  <w:style w:type="paragraph" w:styleId="a6">
    <w:name w:val="Normal (Web)"/>
    <w:basedOn w:val="a"/>
    <w:uiPriority w:val="99"/>
    <w:unhideWhenUsed/>
    <w:rsid w:val="00920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КРПЦ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Васильевна</dc:creator>
  <cp:keywords/>
  <dc:description/>
  <cp:lastModifiedBy>Сергей Косырев</cp:lastModifiedBy>
  <cp:revision>28</cp:revision>
  <cp:lastPrinted>2020-12-28T11:56:00Z</cp:lastPrinted>
  <dcterms:created xsi:type="dcterms:W3CDTF">2012-04-06T08:58:00Z</dcterms:created>
  <dcterms:modified xsi:type="dcterms:W3CDTF">2021-01-12T07:11:00Z</dcterms:modified>
</cp:coreProperties>
</file>