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32" w:rsidRDefault="00012732" w:rsidP="00012732">
      <w:pPr>
        <w:pStyle w:val="a8"/>
        <w:jc w:val="center"/>
      </w:pPr>
      <w:r>
        <w:t xml:space="preserve">Сводная ведомость </w:t>
      </w:r>
      <w:proofErr w:type="gramStart"/>
      <w:r>
        <w:t>результатов проведения специальной оценки условий труда</w:t>
      </w:r>
      <w:proofErr w:type="gramEnd"/>
    </w:p>
    <w:p w:rsidR="00012732" w:rsidRDefault="00012732" w:rsidP="00012732">
      <w:pPr>
        <w:rPr>
          <w:sz w:val="18"/>
          <w:szCs w:val="18"/>
        </w:rPr>
      </w:pPr>
    </w:p>
    <w:p w:rsidR="00012732" w:rsidRDefault="00012732" w:rsidP="00012732">
      <w:pPr>
        <w:rPr>
          <w:sz w:val="18"/>
          <w:szCs w:val="18"/>
        </w:rPr>
      </w:pPr>
      <w:r>
        <w:rPr>
          <w:sz w:val="18"/>
          <w:szCs w:val="18"/>
        </w:rPr>
        <w:t>Наименование организации:</w:t>
      </w:r>
      <w:r>
        <w:rPr>
          <w:rStyle w:val="aa"/>
          <w:sz w:val="18"/>
          <w:szCs w:val="18"/>
        </w:rPr>
        <w:t xml:space="preserve"> </w:t>
      </w:r>
      <w:r>
        <w:rPr>
          <w:rStyle w:val="aa"/>
          <w:sz w:val="18"/>
          <w:szCs w:val="18"/>
        </w:rPr>
        <w:fldChar w:fldCharType="begin"/>
      </w:r>
      <w:r>
        <w:rPr>
          <w:rStyle w:val="aa"/>
          <w:sz w:val="18"/>
          <w:szCs w:val="18"/>
        </w:rPr>
        <w:instrText xml:space="preserve"> DOCVARIABLE ceh_info \* MERGEFORMAT </w:instrText>
      </w:r>
      <w:r>
        <w:rPr>
          <w:rStyle w:val="aa"/>
          <w:sz w:val="18"/>
          <w:szCs w:val="18"/>
        </w:rPr>
        <w:fldChar w:fldCharType="separate"/>
      </w:r>
      <w:r>
        <w:rPr>
          <w:rStyle w:val="aa"/>
          <w:bCs/>
          <w:sz w:val="18"/>
          <w:szCs w:val="18"/>
        </w:rPr>
        <w:t>Государственное бюджетное учреждение здравоохранения Республики</w:t>
      </w:r>
      <w:r>
        <w:rPr>
          <w:rStyle w:val="aa"/>
          <w:sz w:val="18"/>
          <w:szCs w:val="18"/>
        </w:rPr>
        <w:t xml:space="preserve"> Коми «Коми республиканский перинатальный центр»</w:t>
      </w:r>
      <w:r>
        <w:rPr>
          <w:rStyle w:val="aa"/>
          <w:sz w:val="18"/>
          <w:szCs w:val="18"/>
        </w:rPr>
        <w:fldChar w:fldCharType="end"/>
      </w:r>
      <w:r>
        <w:rPr>
          <w:rStyle w:val="aa"/>
          <w:sz w:val="18"/>
          <w:szCs w:val="18"/>
        </w:rPr>
        <w:t> </w:t>
      </w:r>
    </w:p>
    <w:p w:rsidR="00012732" w:rsidRDefault="00012732" w:rsidP="00012732">
      <w:pPr>
        <w:suppressAutoHyphens/>
        <w:jc w:val="right"/>
        <w:rPr>
          <w:sz w:val="18"/>
          <w:szCs w:val="18"/>
        </w:rPr>
      </w:pPr>
      <w:r>
        <w:rPr>
          <w:sz w:val="18"/>
          <w:szCs w:val="18"/>
        </w:rPr>
        <w:t>Таблица 1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5"/>
        <w:gridCol w:w="733"/>
        <w:gridCol w:w="1908"/>
        <w:gridCol w:w="678"/>
        <w:gridCol w:w="651"/>
        <w:gridCol w:w="683"/>
        <w:gridCol w:w="683"/>
        <w:gridCol w:w="683"/>
        <w:gridCol w:w="683"/>
        <w:gridCol w:w="652"/>
      </w:tblGrid>
      <w:tr w:rsidR="00012732">
        <w:trPr>
          <w:trHeight w:val="475"/>
          <w:jc w:val="center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012732">
        <w:trPr>
          <w:trHeight w:val="63"/>
          <w:jc w:val="center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 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 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 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 4</w:t>
            </w:r>
          </w:p>
        </w:tc>
      </w:tr>
      <w:tr w:rsidR="00012732">
        <w:trPr>
          <w:trHeight w:val="313"/>
          <w:jc w:val="center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12732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12732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2732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2732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18"/>
                <w:szCs w:val="18"/>
              </w:rPr>
              <w:t>из них женщин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2732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2732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012732" w:rsidRDefault="00012732" w:rsidP="00012732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</w:p>
    <w:p w:rsidR="00012732" w:rsidRDefault="00012732" w:rsidP="00012732">
      <w:pPr>
        <w:jc w:val="right"/>
        <w:rPr>
          <w:sz w:val="18"/>
          <w:szCs w:val="18"/>
        </w:rPr>
      </w:pPr>
      <w:r>
        <w:rPr>
          <w:sz w:val="18"/>
          <w:szCs w:val="18"/>
        </w:rPr>
        <w:t>Таблица 2</w:t>
      </w:r>
    </w:p>
    <w:tbl>
      <w:tblPr>
        <w:tblW w:w="5100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518"/>
        <w:gridCol w:w="1931"/>
        <w:gridCol w:w="257"/>
        <w:gridCol w:w="258"/>
        <w:gridCol w:w="638"/>
        <w:gridCol w:w="257"/>
        <w:gridCol w:w="258"/>
        <w:gridCol w:w="257"/>
        <w:gridCol w:w="258"/>
        <w:gridCol w:w="256"/>
        <w:gridCol w:w="257"/>
        <w:gridCol w:w="256"/>
        <w:gridCol w:w="257"/>
        <w:gridCol w:w="256"/>
        <w:gridCol w:w="257"/>
        <w:gridCol w:w="256"/>
        <w:gridCol w:w="257"/>
        <w:gridCol w:w="410"/>
        <w:gridCol w:w="410"/>
        <w:gridCol w:w="410"/>
        <w:gridCol w:w="410"/>
        <w:gridCol w:w="410"/>
        <w:gridCol w:w="410"/>
        <w:gridCol w:w="410"/>
      </w:tblGrid>
      <w:tr w:rsidR="00012732">
        <w:trPr>
          <w:cantSplit/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732" w:rsidRDefault="000127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</w:t>
            </w:r>
            <w:r>
              <w:rPr>
                <w:color w:val="000000"/>
                <w:sz w:val="16"/>
                <w:szCs w:val="16"/>
              </w:rPr>
              <w:softHyphen/>
              <w:t>дуальный номер рабочего места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Профессия/</w:t>
            </w:r>
            <w:r>
              <w:rPr>
                <w:color w:val="000000"/>
                <w:sz w:val="16"/>
                <w:szCs w:val="16"/>
              </w:rPr>
              <w:br/>
              <w:t>должность/</w:t>
            </w:r>
            <w:r>
              <w:rPr>
                <w:color w:val="000000"/>
                <w:sz w:val="16"/>
                <w:szCs w:val="16"/>
              </w:rPr>
              <w:br/>
              <w:t xml:space="preserve">специальность работника </w:t>
            </w:r>
          </w:p>
          <w:p w:rsidR="00012732" w:rsidRDefault="0001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Классы </w:t>
            </w:r>
            <w:r>
              <w:rPr>
                <w:color w:val="000000"/>
                <w:sz w:val="16"/>
                <w:szCs w:val="16"/>
              </w:rPr>
              <w:t>(подклассы)</w:t>
            </w:r>
            <w:r>
              <w:rPr>
                <w:sz w:val="16"/>
                <w:szCs w:val="16"/>
              </w:rPr>
              <w:t xml:space="preserve"> условий труда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732" w:rsidRDefault="00012732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732" w:rsidRDefault="00012732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732" w:rsidRDefault="00012732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color w:val="000000"/>
                <w:sz w:val="16"/>
                <w:szCs w:val="16"/>
              </w:rPr>
              <w:t>да</w:t>
            </w:r>
            <w:proofErr w:type="gramStart"/>
            <w:r>
              <w:rPr>
                <w:color w:val="000000"/>
                <w:sz w:val="16"/>
                <w:szCs w:val="16"/>
              </w:rPr>
              <w:t>,н</w:t>
            </w:r>
            <w:proofErr w:type="gramEnd"/>
            <w:r>
              <w:rPr>
                <w:color w:val="000000"/>
                <w:sz w:val="16"/>
                <w:szCs w:val="16"/>
              </w:rPr>
              <w:t>ет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732" w:rsidRDefault="00012732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732" w:rsidRDefault="00012732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732" w:rsidRDefault="00012732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732" w:rsidRDefault="00012732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732" w:rsidRDefault="00012732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012732">
        <w:trPr>
          <w:cantSplit/>
          <w:trHeight w:val="28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732" w:rsidRDefault="00012732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732" w:rsidRDefault="00012732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732" w:rsidRDefault="00012732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732" w:rsidRDefault="00012732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732" w:rsidRDefault="00012732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732" w:rsidRDefault="00012732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732" w:rsidRDefault="00012732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732" w:rsidRDefault="00012732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732" w:rsidRDefault="00012732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732" w:rsidRDefault="00012732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732" w:rsidRDefault="00012732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732" w:rsidRDefault="00012732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732" w:rsidRDefault="00012732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732" w:rsidRDefault="00012732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rPr>
                <w:color w:val="000000"/>
                <w:sz w:val="16"/>
                <w:szCs w:val="16"/>
              </w:rPr>
            </w:pP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bookmarkStart w:id="6" w:name="table2"/>
            <w:bookmarkEnd w:id="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Общебольничный немедицинский персонал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главного врача (по кадрам)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главного врача по экономическим вопросам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кадрам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4А (3А)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кадрам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5А (3А)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кадрам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6А (3А)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кадрам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Экономист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8А (7А)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Экономист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9А (7А)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Экономист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контрактной службы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Экономист контрактной службы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15А (14А)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16А (14А)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17А (14А)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18А </w:t>
            </w:r>
            <w:r>
              <w:rPr>
                <w:sz w:val="16"/>
                <w:szCs w:val="16"/>
              </w:rPr>
              <w:lastRenderedPageBreak/>
              <w:t>(14А)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Бухгалтер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19А (14А)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20А (14А)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Программист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Инженер-электроник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 (по строительству)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охране труда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ГО и ЧС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хозяйством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хозяйственного отдела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 центральным складом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Агент по снабжению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Машинистка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Пищеблок и АХО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производством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складом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38А (37А)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39А (37А)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Кухонный рабочий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41А (40А)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Кухонный рабочий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42А (40А)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Кухонный рабочий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Гардеробщик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44А (43А)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Гардеробщик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45А (43А)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Гардеробщик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46А (43А)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Гардеробщик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Лифтер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48А (47А)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Лифтер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49А (47А)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Лифтер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50А (47А)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Лифтер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51А (47А)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Лифтер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Подсобный рабочий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53А (52А)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Подсобный рабочий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54А (52А)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Подсобный рабочий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производственных и служебных помещений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57А (56А)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производственных и служебных помещений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58А (56А)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производственных и служебных помещений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59А (56А)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производственных и служебных помещений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60А (56А)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производственных и служебных помещений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61А (56А)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производственных и служебных помещений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62А </w:t>
            </w:r>
            <w:r>
              <w:rPr>
                <w:sz w:val="16"/>
                <w:szCs w:val="16"/>
              </w:rPr>
              <w:lastRenderedPageBreak/>
              <w:t>(56А)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Уборщик </w:t>
            </w:r>
            <w:r>
              <w:rPr>
                <w:sz w:val="16"/>
                <w:szCs w:val="16"/>
              </w:rPr>
              <w:lastRenderedPageBreak/>
              <w:t>производственных и служебных помещений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63А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территорий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64А (63А)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территорий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Кастелянша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32" w:rsidRDefault="00012732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012732" w:rsidRDefault="00012732" w:rsidP="00012732">
      <w:pPr>
        <w:spacing w:before="80"/>
        <w:rPr>
          <w:sz w:val="18"/>
          <w:szCs w:val="18"/>
        </w:rPr>
      </w:pPr>
      <w:r>
        <w:rPr>
          <w:sz w:val="18"/>
          <w:szCs w:val="18"/>
        </w:rPr>
        <w:t>Дата составления: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CREATEDATE  \@ "dd.MM.yyyy"  \* MERGEFORMAT 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26.05.2015</w:t>
      </w:r>
      <w:r>
        <w:rPr>
          <w:sz w:val="18"/>
          <w:szCs w:val="18"/>
        </w:rPr>
        <w:fldChar w:fldCharType="end"/>
      </w:r>
    </w:p>
    <w:p w:rsidR="00C96C18" w:rsidRDefault="00C96C18" w:rsidP="00C96C18">
      <w:pPr>
        <w:pStyle w:val="a8"/>
        <w:jc w:val="center"/>
      </w:pPr>
      <w:r>
        <w:t>Перечень рекомендуемых мероприятий по улучшению условий труда</w:t>
      </w:r>
    </w:p>
    <w:p w:rsidR="00C96C18" w:rsidRDefault="00C96C18" w:rsidP="00C96C18">
      <w:pPr>
        <w:rPr>
          <w:sz w:val="18"/>
          <w:szCs w:val="18"/>
        </w:rPr>
      </w:pPr>
    </w:p>
    <w:p w:rsidR="00C96C18" w:rsidRDefault="00C96C18" w:rsidP="00C96C18">
      <w:pPr>
        <w:rPr>
          <w:sz w:val="18"/>
          <w:szCs w:val="18"/>
        </w:rPr>
      </w:pPr>
      <w:r>
        <w:rPr>
          <w:sz w:val="18"/>
          <w:szCs w:val="18"/>
        </w:rPr>
        <w:t>Наименование организации:</w:t>
      </w:r>
      <w:r>
        <w:rPr>
          <w:rStyle w:val="aa"/>
          <w:sz w:val="18"/>
          <w:szCs w:val="18"/>
        </w:rPr>
        <w:t xml:space="preserve"> </w:t>
      </w:r>
      <w:r>
        <w:rPr>
          <w:rStyle w:val="aa"/>
          <w:sz w:val="18"/>
          <w:szCs w:val="18"/>
        </w:rPr>
        <w:fldChar w:fldCharType="begin"/>
      </w:r>
      <w:r>
        <w:rPr>
          <w:rStyle w:val="aa"/>
          <w:sz w:val="18"/>
          <w:szCs w:val="18"/>
        </w:rPr>
        <w:instrText xml:space="preserve"> DOCVARIABLE ceh_info \* MERGEFORMAT </w:instrText>
      </w:r>
      <w:r>
        <w:rPr>
          <w:rStyle w:val="aa"/>
          <w:sz w:val="18"/>
          <w:szCs w:val="18"/>
        </w:rPr>
        <w:fldChar w:fldCharType="separate"/>
      </w:r>
      <w:r>
        <w:rPr>
          <w:rStyle w:val="aa"/>
          <w:bCs/>
          <w:sz w:val="18"/>
          <w:szCs w:val="18"/>
        </w:rPr>
        <w:t xml:space="preserve"> Государственное бюджетное учреждение здравоохранения </w:t>
      </w:r>
      <w:r>
        <w:rPr>
          <w:rStyle w:val="aa"/>
          <w:sz w:val="18"/>
          <w:szCs w:val="18"/>
        </w:rPr>
        <w:t xml:space="preserve">Республики Коми «Коми республиканский перинатальный центр» </w:t>
      </w:r>
      <w:r>
        <w:rPr>
          <w:rStyle w:val="aa"/>
          <w:sz w:val="18"/>
          <w:szCs w:val="18"/>
        </w:rPr>
        <w:fldChar w:fldCharType="end"/>
      </w:r>
      <w:r>
        <w:rPr>
          <w:rStyle w:val="aa"/>
          <w:sz w:val="18"/>
          <w:szCs w:val="18"/>
        </w:rPr>
        <w:t> </w:t>
      </w:r>
    </w:p>
    <w:p w:rsidR="00C96C18" w:rsidRDefault="00C96C18" w:rsidP="00C96C18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158"/>
        <w:gridCol w:w="2135"/>
        <w:gridCol w:w="1150"/>
        <w:gridCol w:w="1537"/>
        <w:gridCol w:w="1164"/>
      </w:tblGrid>
      <w:tr w:rsidR="00C96C18" w:rsidTr="00C96C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bookmarkStart w:id="7" w:name="main_table"/>
            <w:bookmarkEnd w:id="7"/>
            <w:r>
              <w:rPr>
                <w:sz w:val="18"/>
                <w:szCs w:val="18"/>
              </w:rPr>
              <w:t>Наименование структурного подразделения, рабочего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br/>
              <w:t>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Структурные подразделения, привлекаемые для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о выполнении</w:t>
            </w:r>
          </w:p>
        </w:tc>
      </w:tr>
      <w:tr w:rsidR="00C96C18" w:rsidTr="00C96C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96C18" w:rsidTr="00C96C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Пищеблок и АХО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</w:p>
        </w:tc>
      </w:tr>
      <w:tr w:rsidR="00C96C18" w:rsidTr="00C96C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 Заведующий производством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Pr="0059056A" w:rsidRDefault="00C96C18">
            <w:pPr>
              <w:pStyle w:val="a9"/>
              <w:rPr>
                <w:sz w:val="18"/>
                <w:szCs w:val="18"/>
              </w:rPr>
            </w:pPr>
            <w:r w:rsidRPr="0059056A">
              <w:rPr>
                <w:sz w:val="18"/>
                <w:szCs w:val="18"/>
              </w:rPr>
              <w:t>Обеспечить дополнительное проветривание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температуры довести до </w:t>
            </w:r>
            <w:proofErr w:type="gramStart"/>
            <w:r>
              <w:rPr>
                <w:sz w:val="18"/>
                <w:szCs w:val="18"/>
              </w:rPr>
              <w:t>нормативного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</w:p>
        </w:tc>
      </w:tr>
      <w:tr w:rsidR="00C96C18" w:rsidTr="00C96C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37А(38А; 39А). Повар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Pr="0059056A" w:rsidRDefault="00C96C18">
            <w:pPr>
              <w:pStyle w:val="a9"/>
              <w:rPr>
                <w:sz w:val="18"/>
                <w:szCs w:val="18"/>
              </w:rPr>
            </w:pPr>
            <w:r w:rsidRPr="0059056A">
              <w:rPr>
                <w:sz w:val="18"/>
                <w:szCs w:val="18"/>
              </w:rPr>
              <w:t>Обеспечить дополнительное проветривание помещений</w:t>
            </w:r>
            <w:bookmarkStart w:id="8" w:name="_GoBack"/>
            <w:bookmarkEnd w:id="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температуры довести до </w:t>
            </w:r>
            <w:proofErr w:type="gramStart"/>
            <w:r>
              <w:rPr>
                <w:sz w:val="18"/>
                <w:szCs w:val="18"/>
              </w:rPr>
              <w:t>нормативного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</w:p>
        </w:tc>
      </w:tr>
      <w:tr w:rsidR="00C96C18" w:rsidTr="00C96C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40А(41А; 42А). Кухонный рабочий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Обеспечить выдачу </w:t>
            </w:r>
            <w:proofErr w:type="gramStart"/>
            <w:r>
              <w:rPr>
                <w:sz w:val="18"/>
                <w:szCs w:val="18"/>
              </w:rPr>
              <w:t>СИЗ</w:t>
            </w:r>
            <w:proofErr w:type="gramEnd"/>
            <w:r>
              <w:rPr>
                <w:sz w:val="18"/>
                <w:szCs w:val="18"/>
              </w:rPr>
              <w:t xml:space="preserve"> в соответствии с нормами бесплатной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СИЗ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</w:p>
        </w:tc>
      </w:tr>
      <w:tr w:rsidR="00C96C18" w:rsidTr="00C96C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47А(48А; 49А; 50А; 51А). Лифтер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Обеспечить выдачу </w:t>
            </w:r>
            <w:proofErr w:type="gramStart"/>
            <w:r>
              <w:rPr>
                <w:sz w:val="18"/>
                <w:szCs w:val="18"/>
              </w:rPr>
              <w:t>СИЗ</w:t>
            </w:r>
            <w:proofErr w:type="gramEnd"/>
            <w:r>
              <w:rPr>
                <w:sz w:val="18"/>
                <w:szCs w:val="18"/>
              </w:rPr>
              <w:t xml:space="preserve"> в соответствии с нормами бесплатной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СИЗ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</w:p>
        </w:tc>
      </w:tr>
      <w:tr w:rsidR="00C96C18" w:rsidTr="00C96C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56А(57А; 58А; 59А; 60А; 61А; 62А). Уборщик производственных и служебных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Обеспечить выдачу </w:t>
            </w:r>
            <w:proofErr w:type="gramStart"/>
            <w:r>
              <w:rPr>
                <w:sz w:val="18"/>
                <w:szCs w:val="18"/>
              </w:rPr>
              <w:t>СИЗ</w:t>
            </w:r>
            <w:proofErr w:type="gramEnd"/>
            <w:r>
              <w:rPr>
                <w:sz w:val="18"/>
                <w:szCs w:val="18"/>
              </w:rPr>
              <w:t xml:space="preserve"> в соответствии с нормами бесплатной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СИЗ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</w:p>
        </w:tc>
      </w:tr>
      <w:tr w:rsidR="00C96C18" w:rsidTr="00C96C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63А(64А). Уборщик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Обеспечить выдачу </w:t>
            </w:r>
            <w:proofErr w:type="gramStart"/>
            <w:r>
              <w:rPr>
                <w:sz w:val="18"/>
                <w:szCs w:val="18"/>
              </w:rPr>
              <w:t>СИЗ</w:t>
            </w:r>
            <w:proofErr w:type="gramEnd"/>
            <w:r>
              <w:rPr>
                <w:sz w:val="18"/>
                <w:szCs w:val="18"/>
              </w:rPr>
              <w:t xml:space="preserve"> в соответствии с нормами бесплатной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СИЗ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18" w:rsidRDefault="00C96C18">
            <w:pPr>
              <w:pStyle w:val="a9"/>
              <w:rPr>
                <w:sz w:val="18"/>
                <w:szCs w:val="18"/>
              </w:rPr>
            </w:pPr>
          </w:p>
        </w:tc>
      </w:tr>
    </w:tbl>
    <w:p w:rsidR="0021797D" w:rsidRDefault="00012732" w:rsidP="00012732">
      <w:r>
        <w:rPr>
          <w:sz w:val="18"/>
          <w:szCs w:val="18"/>
        </w:rPr>
        <w:br w:type="page"/>
      </w:r>
    </w:p>
    <w:sectPr w:rsidR="0021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24"/>
    <w:rsid w:val="00012732"/>
    <w:rsid w:val="0021797D"/>
    <w:rsid w:val="0059056A"/>
    <w:rsid w:val="00881E24"/>
    <w:rsid w:val="00C9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7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0127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2732"/>
    <w:rPr>
      <w:color w:val="800080" w:themeColor="followedHyperlink"/>
      <w:u w:val="single"/>
    </w:rPr>
  </w:style>
  <w:style w:type="paragraph" w:styleId="a5">
    <w:name w:val="No Spacing"/>
    <w:qFormat/>
    <w:rsid w:val="000127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Готовый"/>
    <w:basedOn w:val="a"/>
    <w:rsid w:val="0001273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ConsPlusNonformat">
    <w:name w:val="ConsPlusNonformat"/>
    <w:rsid w:val="00012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Раздел Знак"/>
    <w:link w:val="a8"/>
    <w:locked/>
    <w:rsid w:val="00012732"/>
    <w:rPr>
      <w:b/>
      <w:color w:val="000000"/>
      <w:sz w:val="24"/>
      <w:szCs w:val="24"/>
    </w:rPr>
  </w:style>
  <w:style w:type="paragraph" w:customStyle="1" w:styleId="a8">
    <w:name w:val="Раздел"/>
    <w:basedOn w:val="a"/>
    <w:link w:val="a7"/>
    <w:rsid w:val="00012732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paragraph" w:customStyle="1" w:styleId="a9">
    <w:name w:val="Табличный"/>
    <w:basedOn w:val="a"/>
    <w:rsid w:val="00012732"/>
    <w:pPr>
      <w:jc w:val="center"/>
    </w:pPr>
    <w:rPr>
      <w:sz w:val="20"/>
    </w:rPr>
  </w:style>
  <w:style w:type="character" w:customStyle="1" w:styleId="aa">
    <w:name w:val="Поле"/>
    <w:rsid w:val="00012732"/>
    <w:rPr>
      <w:rFonts w:ascii="Times New Roman" w:hAnsi="Times New Roman" w:cs="Times New Roman" w:hint="default"/>
      <w:sz w:val="24"/>
      <w:u w:val="single"/>
    </w:rPr>
  </w:style>
  <w:style w:type="table" w:styleId="ab">
    <w:name w:val="Table Grid"/>
    <w:basedOn w:val="a1"/>
    <w:rsid w:val="0001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7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0127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2732"/>
    <w:rPr>
      <w:color w:val="800080" w:themeColor="followedHyperlink"/>
      <w:u w:val="single"/>
    </w:rPr>
  </w:style>
  <w:style w:type="paragraph" w:styleId="a5">
    <w:name w:val="No Spacing"/>
    <w:qFormat/>
    <w:rsid w:val="000127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Готовый"/>
    <w:basedOn w:val="a"/>
    <w:rsid w:val="0001273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ConsPlusNonformat">
    <w:name w:val="ConsPlusNonformat"/>
    <w:rsid w:val="00012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Раздел Знак"/>
    <w:link w:val="a8"/>
    <w:locked/>
    <w:rsid w:val="00012732"/>
    <w:rPr>
      <w:b/>
      <w:color w:val="000000"/>
      <w:sz w:val="24"/>
      <w:szCs w:val="24"/>
    </w:rPr>
  </w:style>
  <w:style w:type="paragraph" w:customStyle="1" w:styleId="a8">
    <w:name w:val="Раздел"/>
    <w:basedOn w:val="a"/>
    <w:link w:val="a7"/>
    <w:rsid w:val="00012732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paragraph" w:customStyle="1" w:styleId="a9">
    <w:name w:val="Табличный"/>
    <w:basedOn w:val="a"/>
    <w:rsid w:val="00012732"/>
    <w:pPr>
      <w:jc w:val="center"/>
    </w:pPr>
    <w:rPr>
      <w:sz w:val="20"/>
    </w:rPr>
  </w:style>
  <w:style w:type="character" w:customStyle="1" w:styleId="aa">
    <w:name w:val="Поле"/>
    <w:rsid w:val="00012732"/>
    <w:rPr>
      <w:rFonts w:ascii="Times New Roman" w:hAnsi="Times New Roman" w:cs="Times New Roman" w:hint="default"/>
      <w:sz w:val="24"/>
      <w:u w:val="single"/>
    </w:rPr>
  </w:style>
  <w:style w:type="table" w:styleId="ab">
    <w:name w:val="Table Grid"/>
    <w:basedOn w:val="a1"/>
    <w:rsid w:val="0001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Колесова</dc:creator>
  <cp:keywords/>
  <dc:description/>
  <cp:lastModifiedBy>Надежда Николаевна Колесова</cp:lastModifiedBy>
  <cp:revision>4</cp:revision>
  <dcterms:created xsi:type="dcterms:W3CDTF">2016-06-16T10:37:00Z</dcterms:created>
  <dcterms:modified xsi:type="dcterms:W3CDTF">2016-06-16T11:43:00Z</dcterms:modified>
</cp:coreProperties>
</file>